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参赛作品要求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作品必须按照《自然资源部关于印发&lt;公开地图内容表示规范&gt;的通知》（自然资规〔2023〕2号）相关规定进行创作。不得出现危害国家统一、主权和领土完整，危害国家安全、损害国家荣誉和利益等作品，以及其他不符合地图管理有关规定的作品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作品可以围绕维护世界和平、唱响祖国繁荣、共守灵秀湖北、珍惜自然资源和爱护美好家园等主题进行创作，展现选手对世界、祖国</w:t>
      </w:r>
      <w:r>
        <w:rPr>
          <w:rFonts w:hint="eastAsia"/>
          <w:lang w:eastAsia="zh-CN"/>
        </w:rPr>
        <w:t>、湖北</w:t>
      </w:r>
      <w:r>
        <w:rPr>
          <w:rFonts w:hint="eastAsia"/>
        </w:rPr>
        <w:t>的赞美与祝愿，对美好未来的憧憬和向往。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作品必须是参赛选手原创，禁止AI绘图，鼓励艺术性与创造性。已参加往届</w:t>
      </w:r>
      <w:r>
        <w:rPr>
          <w:rFonts w:hint="eastAsia"/>
          <w:lang w:eastAsia="zh-CN"/>
        </w:rPr>
        <w:t>本项</w:t>
      </w:r>
      <w:r>
        <w:rPr>
          <w:rFonts w:hint="eastAsia"/>
        </w:rPr>
        <w:t>赛事的作品不得再次参赛。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作品尺寸原则上不超过A3尺寸（420mm×297mm），可采用油画、蜡染、刺绣等表现形式；表面应平整，承载物的厚度不得大于5mm，不得使用易碎、易腐材料，作品和承载物应完全粘牢，不可塑化或层压，无需装裱；作品中不得有插页或有活动部分覆盖作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标准地图获取。涉及国家版图作品应按照有关规定绘制，公众可登录自然资源部网站、湖北省自然资源厅门户网站免费下载获取标准地图。其中，获取中国地图和世界地图可登录“http://bzdt.ch.mnr.gov.cn”下载，获取湖北省</w:t>
      </w:r>
      <w:r>
        <w:rPr>
          <w:rFonts w:hint="eastAsia"/>
          <w:lang w:eastAsia="zh-CN"/>
        </w:rPr>
        <w:t>和黄石市</w:t>
      </w:r>
      <w:r>
        <w:rPr>
          <w:rFonts w:hint="eastAsia"/>
        </w:rPr>
        <w:t>标准地图可登录“https://hubei.tianditu.gov.cn/standardMap”下载。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参赛不收取任何费用，原则上参赛作品不予返还，请自留记录</w:t>
      </w:r>
      <w:bookmarkStart w:id="0" w:name="_GoBack"/>
      <w:bookmarkEnd w:id="0"/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E68B4"/>
    <w:rsid w:val="02A9764B"/>
    <w:rsid w:val="02AC492E"/>
    <w:rsid w:val="1182041C"/>
    <w:rsid w:val="132D397F"/>
    <w:rsid w:val="17684798"/>
    <w:rsid w:val="1C4B1D72"/>
    <w:rsid w:val="1CF72831"/>
    <w:rsid w:val="1D942576"/>
    <w:rsid w:val="23EB1A1D"/>
    <w:rsid w:val="23FE68B4"/>
    <w:rsid w:val="25293AF3"/>
    <w:rsid w:val="28F63F1B"/>
    <w:rsid w:val="2C542B3E"/>
    <w:rsid w:val="317B374A"/>
    <w:rsid w:val="32C0580C"/>
    <w:rsid w:val="33497377"/>
    <w:rsid w:val="350321F7"/>
    <w:rsid w:val="39CD699F"/>
    <w:rsid w:val="3B5D4353"/>
    <w:rsid w:val="3C8167DB"/>
    <w:rsid w:val="3C972D4E"/>
    <w:rsid w:val="3DAC1724"/>
    <w:rsid w:val="42A058D6"/>
    <w:rsid w:val="4951508B"/>
    <w:rsid w:val="4E2E4F6F"/>
    <w:rsid w:val="53175C5A"/>
    <w:rsid w:val="54700E12"/>
    <w:rsid w:val="568D42F5"/>
    <w:rsid w:val="648643F9"/>
    <w:rsid w:val="68C87B82"/>
    <w:rsid w:val="6B777ED7"/>
    <w:rsid w:val="6E5C59BB"/>
    <w:rsid w:val="70CE7BA3"/>
    <w:rsid w:val="78E743A1"/>
    <w:rsid w:val="7ABF4E9F"/>
    <w:rsid w:val="7FE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6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spacing w:before="93"/>
      <w:ind w:left="0" w:firstLine="0" w:firstLineChars="0"/>
      <w:jc w:val="left"/>
      <w:outlineLvl w:val="0"/>
    </w:pPr>
    <w:rPr>
      <w:rFonts w:ascii="仿宋" w:hAnsi="仿宋" w:eastAsia="黑体" w:cs="仿宋"/>
      <w:b/>
      <w:bCs/>
      <w:kern w:val="2"/>
      <w:sz w:val="32"/>
      <w:szCs w:val="32"/>
      <w:lang w:val="zh-CN" w:bidi="zh-CN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08" w:lineRule="auto"/>
      <w:ind w:left="0" w:leftChars="0" w:firstLine="0"/>
      <w:jc w:val="left"/>
      <w:outlineLvl w:val="1"/>
    </w:pPr>
    <w:rPr>
      <w:rFonts w:ascii="Arial" w:hAnsi="Arial" w:eastAsia="仿宋_GB2312"/>
      <w:b/>
      <w:snapToGrid w:val="0"/>
      <w:kern w:val="2"/>
      <w:sz w:val="32"/>
      <w:lang w:val="en-US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08" w:lineRule="auto"/>
      <w:outlineLvl w:val="2"/>
    </w:pPr>
    <w:rPr>
      <w:rFonts w:eastAsia="黑体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3"/>
    </w:pPr>
    <w:rPr>
      <w:rFonts w:ascii="Arial" w:hAnsi="Arial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宋体" w:hAnsi="宋体" w:eastAsia="宋体"/>
      <w:color w:val="000000"/>
      <w:sz w:val="21"/>
      <w:szCs w:val="21"/>
    </w:rPr>
  </w:style>
  <w:style w:type="paragraph" w:styleId="3">
    <w:name w:val="toc 8"/>
    <w:next w:val="1"/>
    <w:qFormat/>
    <w:uiPriority w:val="0"/>
    <w:pPr>
      <w:wordWrap w:val="0"/>
      <w:ind w:left="127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"/>
    <w:basedOn w:val="1"/>
    <w:next w:val="1"/>
    <w:qFormat/>
    <w:uiPriority w:val="0"/>
    <w:pPr>
      <w:spacing w:after="120" w:line="240" w:lineRule="auto"/>
      <w:ind w:firstLine="0" w:firstLineChars="0"/>
    </w:pPr>
    <w:rPr>
      <w:sz w:val="32"/>
    </w:rPr>
  </w:style>
  <w:style w:type="paragraph" w:styleId="9">
    <w:name w:val="Body Text First Indent"/>
    <w:basedOn w:val="8"/>
    <w:qFormat/>
    <w:uiPriority w:val="0"/>
    <w:pPr>
      <w:ind w:firstLine="420" w:firstLineChars="100"/>
    </w:pPr>
  </w:style>
  <w:style w:type="character" w:customStyle="1" w:styleId="12">
    <w:name w:val="标题 2 Char"/>
    <w:link w:val="5"/>
    <w:qFormat/>
    <w:uiPriority w:val="0"/>
    <w:rPr>
      <w:rFonts w:ascii="Arial" w:hAnsi="Arial" w:eastAsia="黑体"/>
      <w:snapToGrid w:val="0"/>
      <w:kern w:val="2"/>
      <w:sz w:val="30"/>
      <w:lang w:val="en-US"/>
    </w:rPr>
  </w:style>
  <w:style w:type="character" w:customStyle="1" w:styleId="13">
    <w:name w:val="标题 1 Char"/>
    <w:link w:val="4"/>
    <w:qFormat/>
    <w:uiPriority w:val="0"/>
    <w:rPr>
      <w:rFonts w:ascii="仿宋" w:hAnsi="仿宋" w:eastAsia="黑体" w:cs="仿宋"/>
      <w:b/>
      <w:bCs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585</Characters>
  <Lines>0</Lines>
  <Paragraphs>0</Paragraphs>
  <TotalTime>2</TotalTime>
  <ScaleCrop>false</ScaleCrop>
  <LinksUpToDate>false</LinksUpToDate>
  <CharactersWithSpaces>585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2026-04-14T16:59:00Z</dcterms:created>
  <dc:creator>测绘科</dc:creator>
  <cp:lastModifiedBy>greatwall</cp:lastModifiedBy>
  <dcterms:modified xsi:type="dcterms:W3CDTF">2026-04-17T11:04:45Z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C0760DDCFE59420D8D31D5D54A159B82_11</vt:lpwstr>
  </property>
  <property fmtid="{D5CDD505-2E9C-101B-9397-08002B2CF9AE}" pid="4" name="KSOTemplateDocerSaveRecord">
    <vt:lpwstr>eyJoZGlkIjoiYjY5Y2VhMTM3ZjY4MzcyNTlhMmUzMGI3MmJlY2Q4ZGYifQ==</vt:lpwstr>
  </property>
</Properties>
</file>